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2DF26" w14:textId="4C2E58B3" w:rsidR="00253475" w:rsidRPr="00B437D5" w:rsidRDefault="00253475" w:rsidP="00CA5F53">
      <w:pPr>
        <w:spacing w:line="360" w:lineRule="auto"/>
        <w:jc w:val="both"/>
        <w:rPr>
          <w:sz w:val="24"/>
          <w:szCs w:val="24"/>
          <w:rtl/>
        </w:rPr>
      </w:pPr>
      <w:r w:rsidRPr="00B437D5">
        <w:rPr>
          <w:rFonts w:hint="cs"/>
          <w:sz w:val="24"/>
          <w:szCs w:val="24"/>
          <w:rtl/>
        </w:rPr>
        <w:t xml:space="preserve">להלן </w:t>
      </w:r>
      <w:r w:rsidR="00CA5F53" w:rsidRPr="00B437D5">
        <w:rPr>
          <w:sz w:val="24"/>
          <w:szCs w:val="24"/>
          <w:rtl/>
        </w:rPr>
        <w:t xml:space="preserve">תנאי שימוש באתר </w:t>
      </w:r>
      <w:r w:rsidR="007E2B26" w:rsidRPr="00B437D5">
        <w:rPr>
          <w:rFonts w:hint="cs"/>
          <w:b/>
          <w:bCs/>
          <w:sz w:val="24"/>
          <w:szCs w:val="24"/>
        </w:rPr>
        <w:t>N</w:t>
      </w:r>
      <w:r w:rsidR="007E2B26" w:rsidRPr="00B437D5">
        <w:rPr>
          <w:b/>
          <w:bCs/>
          <w:sz w:val="24"/>
          <w:szCs w:val="24"/>
        </w:rPr>
        <w:t>o-R.co.il</w:t>
      </w:r>
      <w:r w:rsidR="007E2B26" w:rsidRPr="00B437D5">
        <w:rPr>
          <w:sz w:val="24"/>
          <w:szCs w:val="24"/>
        </w:rPr>
        <w:t xml:space="preserve"> </w:t>
      </w:r>
      <w:r w:rsidR="00CA5F53" w:rsidRPr="00B437D5">
        <w:rPr>
          <w:sz w:val="24"/>
          <w:szCs w:val="24"/>
        </w:rPr>
        <w:t xml:space="preserve">" </w:t>
      </w:r>
      <w:r w:rsidRPr="00B437D5">
        <w:rPr>
          <w:rFonts w:hint="cs"/>
          <w:sz w:val="24"/>
          <w:szCs w:val="24"/>
          <w:rtl/>
        </w:rPr>
        <w:t xml:space="preserve"> </w:t>
      </w:r>
      <w:r w:rsidR="007E2B26" w:rsidRPr="00B437D5">
        <w:rPr>
          <w:rFonts w:hint="cs"/>
          <w:sz w:val="24"/>
          <w:szCs w:val="24"/>
          <w:rtl/>
        </w:rPr>
        <w:t xml:space="preserve">" </w:t>
      </w:r>
      <w:r w:rsidRPr="00B437D5">
        <w:rPr>
          <w:rFonts w:hint="cs"/>
          <w:sz w:val="24"/>
          <w:szCs w:val="24"/>
          <w:rtl/>
        </w:rPr>
        <w:t xml:space="preserve">- </w:t>
      </w:r>
    </w:p>
    <w:p w14:paraId="3D3C1474" w14:textId="4C9E6AC5" w:rsidR="00CA5F53" w:rsidRPr="00B437D5" w:rsidRDefault="00CA5F53" w:rsidP="00CA5F53">
      <w:pPr>
        <w:spacing w:line="360" w:lineRule="auto"/>
        <w:jc w:val="both"/>
        <w:rPr>
          <w:sz w:val="24"/>
          <w:szCs w:val="24"/>
          <w:rtl/>
        </w:rPr>
      </w:pPr>
      <w:r w:rsidRPr="00B437D5">
        <w:rPr>
          <w:sz w:val="24"/>
          <w:szCs w:val="24"/>
          <w:rtl/>
        </w:rPr>
        <w:t>תקנון השימוש באתר הנ"ל נכתב בלשון זכר אך האמור בו מתייחס לנשים וגברים כאחד</w:t>
      </w:r>
      <w:r w:rsidRPr="00B437D5">
        <w:rPr>
          <w:sz w:val="24"/>
          <w:szCs w:val="24"/>
        </w:rPr>
        <w:t xml:space="preserve"> .</w:t>
      </w:r>
    </w:p>
    <w:p w14:paraId="7472F5DC" w14:textId="760C2DF9" w:rsidR="007E2B26" w:rsidRPr="00B437D5" w:rsidRDefault="007E2B26" w:rsidP="00CA5F53">
      <w:pPr>
        <w:spacing w:line="360" w:lineRule="auto"/>
        <w:jc w:val="both"/>
        <w:rPr>
          <w:sz w:val="24"/>
          <w:szCs w:val="24"/>
        </w:rPr>
      </w:pPr>
      <w:r w:rsidRPr="00B437D5">
        <w:rPr>
          <w:rFonts w:ascii="Arial" w:eastAsia="Times New Roman" w:hAnsi="Arial" w:cs="Arial" w:hint="cs"/>
          <w:color w:val="54534D"/>
          <w:sz w:val="24"/>
          <w:szCs w:val="24"/>
          <w:rtl/>
        </w:rPr>
        <w:t>השימוש באתר כפוף לתנאים המפורטים להלן, לרבות מדיניות הפרטיות, ולאמור בכל דין, ומהווה הסכמה מפורשת מצד המשתמש לתנאים אלה</w:t>
      </w:r>
      <w:r w:rsidR="008C5361" w:rsidRPr="00B437D5">
        <w:rPr>
          <w:rFonts w:hint="cs"/>
          <w:sz w:val="24"/>
          <w:szCs w:val="24"/>
          <w:rtl/>
        </w:rPr>
        <w:t xml:space="preserve">. </w:t>
      </w:r>
      <w:r w:rsidR="008C5361" w:rsidRPr="00B437D5">
        <w:rPr>
          <w:rFonts w:ascii="Arial" w:eastAsia="Times New Roman" w:hAnsi="Arial" w:cs="Arial" w:hint="cs"/>
          <w:color w:val="54534D"/>
          <w:sz w:val="24"/>
          <w:szCs w:val="24"/>
          <w:rtl/>
        </w:rPr>
        <w:t xml:space="preserve">תשומת </w:t>
      </w:r>
      <w:proofErr w:type="spellStart"/>
      <w:r w:rsidR="008C5361" w:rsidRPr="00B437D5">
        <w:rPr>
          <w:rFonts w:ascii="Arial" w:eastAsia="Times New Roman" w:hAnsi="Arial" w:cs="Arial" w:hint="cs"/>
          <w:color w:val="54534D"/>
          <w:sz w:val="24"/>
          <w:szCs w:val="24"/>
          <w:rtl/>
        </w:rPr>
        <w:t>לבך</w:t>
      </w:r>
      <w:proofErr w:type="spellEnd"/>
      <w:r w:rsidR="008C5361" w:rsidRPr="00B437D5">
        <w:rPr>
          <w:rFonts w:ascii="Arial" w:eastAsia="Times New Roman" w:hAnsi="Arial" w:cs="Arial" w:hint="cs"/>
          <w:color w:val="54534D"/>
          <w:sz w:val="24"/>
          <w:szCs w:val="24"/>
          <w:rtl/>
        </w:rPr>
        <w:t xml:space="preserve"> לעובדה, כי בשימושך באתר ובכל שירות שמעניקה המפעילה, הנך מסכים לקבל על עצמך את התנאים המפורטים</w:t>
      </w:r>
      <w:r w:rsidR="008C5361" w:rsidRPr="00B437D5">
        <w:rPr>
          <w:rFonts w:ascii="Arial" w:eastAsia="Times New Roman" w:hAnsi="Arial" w:cs="Arial"/>
          <w:color w:val="54534D"/>
          <w:sz w:val="24"/>
          <w:szCs w:val="24"/>
        </w:rPr>
        <w:t> </w:t>
      </w:r>
      <w:r w:rsidR="008C5361" w:rsidRPr="00B437D5">
        <w:rPr>
          <w:rFonts w:ascii="Arial" w:eastAsia="Times New Roman" w:hAnsi="Arial" w:cs="Arial" w:hint="cs"/>
          <w:color w:val="54534D"/>
          <w:sz w:val="24"/>
          <w:szCs w:val="24"/>
          <w:rtl/>
        </w:rPr>
        <w:t>להלן</w:t>
      </w:r>
      <w:r w:rsidR="008C5361" w:rsidRPr="00B437D5">
        <w:rPr>
          <w:rFonts w:ascii="Arial" w:eastAsia="Times New Roman" w:hAnsi="Arial" w:cs="Arial"/>
          <w:color w:val="54534D"/>
          <w:sz w:val="24"/>
          <w:szCs w:val="24"/>
        </w:rPr>
        <w:t>.</w:t>
      </w:r>
    </w:p>
    <w:p w14:paraId="44E97856" w14:textId="191C6E04" w:rsidR="00CA5F53" w:rsidRPr="00B437D5" w:rsidRDefault="007E2B26" w:rsidP="00CA5F53">
      <w:pPr>
        <w:pStyle w:val="ListParagraph"/>
        <w:numPr>
          <w:ilvl w:val="0"/>
          <w:numId w:val="1"/>
        </w:numPr>
        <w:spacing w:line="360" w:lineRule="auto"/>
        <w:jc w:val="both"/>
        <w:rPr>
          <w:sz w:val="24"/>
          <w:szCs w:val="24"/>
        </w:rPr>
      </w:pPr>
      <w:r w:rsidRPr="00B437D5">
        <w:rPr>
          <w:rFonts w:hint="cs"/>
          <w:sz w:val="24"/>
          <w:szCs w:val="24"/>
          <w:rtl/>
        </w:rPr>
        <w:t xml:space="preserve">אתר </w:t>
      </w:r>
      <w:r w:rsidR="00CA5F53" w:rsidRPr="00B437D5">
        <w:rPr>
          <w:sz w:val="24"/>
          <w:szCs w:val="24"/>
          <w:rtl/>
        </w:rPr>
        <w:t>"</w:t>
      </w:r>
      <w:r w:rsidRPr="00B437D5">
        <w:rPr>
          <w:rFonts w:hint="cs"/>
          <w:b/>
          <w:bCs/>
          <w:sz w:val="24"/>
          <w:szCs w:val="24"/>
        </w:rPr>
        <w:t xml:space="preserve"> N</w:t>
      </w:r>
      <w:r w:rsidRPr="00B437D5">
        <w:rPr>
          <w:b/>
          <w:bCs/>
          <w:sz w:val="24"/>
          <w:szCs w:val="24"/>
        </w:rPr>
        <w:t>o-R.co.il</w:t>
      </w:r>
      <w:r w:rsidRPr="00B437D5">
        <w:rPr>
          <w:sz w:val="24"/>
          <w:szCs w:val="24"/>
          <w:rtl/>
        </w:rPr>
        <w:t xml:space="preserve"> </w:t>
      </w:r>
      <w:r w:rsidR="00CA5F53" w:rsidRPr="00B437D5">
        <w:rPr>
          <w:sz w:val="24"/>
          <w:szCs w:val="24"/>
          <w:rtl/>
        </w:rPr>
        <w:t xml:space="preserve">" (להלן "האתר") הוא אתר המשתמש כאתר </w:t>
      </w:r>
      <w:r w:rsidRPr="00B437D5">
        <w:rPr>
          <w:rFonts w:hint="cs"/>
          <w:sz w:val="24"/>
          <w:szCs w:val="24"/>
          <w:rtl/>
        </w:rPr>
        <w:t xml:space="preserve">לפרסום מודעות דרושים </w:t>
      </w:r>
      <w:r w:rsidR="00CA5F53" w:rsidRPr="00B437D5">
        <w:rPr>
          <w:sz w:val="24"/>
          <w:szCs w:val="24"/>
          <w:rtl/>
        </w:rPr>
        <w:t>בכפוף ל</w:t>
      </w:r>
      <w:r w:rsidRPr="00B437D5">
        <w:rPr>
          <w:rFonts w:hint="cs"/>
          <w:sz w:val="24"/>
          <w:szCs w:val="24"/>
          <w:rtl/>
        </w:rPr>
        <w:t xml:space="preserve">מתן </w:t>
      </w:r>
      <w:r w:rsidR="00CA5F53" w:rsidRPr="00B437D5">
        <w:rPr>
          <w:sz w:val="24"/>
          <w:szCs w:val="24"/>
          <w:rtl/>
        </w:rPr>
        <w:t xml:space="preserve">הסכמתך </w:t>
      </w:r>
      <w:r w:rsidRPr="00B437D5">
        <w:rPr>
          <w:rFonts w:hint="cs"/>
          <w:sz w:val="24"/>
          <w:szCs w:val="24"/>
          <w:rtl/>
        </w:rPr>
        <w:t xml:space="preserve">כמשתמש </w:t>
      </w:r>
      <w:r w:rsidR="00CA5F53" w:rsidRPr="00B437D5">
        <w:rPr>
          <w:sz w:val="24"/>
          <w:szCs w:val="24"/>
          <w:rtl/>
        </w:rPr>
        <w:t>לתנאי השימוש אשר יפורטו להלן</w:t>
      </w:r>
      <w:r w:rsidR="00CA5F53" w:rsidRPr="00B437D5">
        <w:rPr>
          <w:rFonts w:hint="cs"/>
          <w:sz w:val="24"/>
          <w:szCs w:val="24"/>
          <w:rtl/>
        </w:rPr>
        <w:t>.</w:t>
      </w:r>
    </w:p>
    <w:p w14:paraId="4BBA5F0C" w14:textId="77777777" w:rsidR="00CA5F53" w:rsidRPr="00B437D5" w:rsidRDefault="00CA5F53" w:rsidP="00CA5F53">
      <w:pPr>
        <w:pStyle w:val="ListParagraph"/>
        <w:numPr>
          <w:ilvl w:val="0"/>
          <w:numId w:val="1"/>
        </w:numPr>
        <w:spacing w:line="360" w:lineRule="auto"/>
        <w:jc w:val="both"/>
        <w:rPr>
          <w:sz w:val="24"/>
          <w:szCs w:val="24"/>
        </w:rPr>
      </w:pPr>
      <w:r w:rsidRPr="00B437D5">
        <w:rPr>
          <w:sz w:val="24"/>
          <w:szCs w:val="24"/>
        </w:rPr>
        <w:t xml:space="preserve"> </w:t>
      </w:r>
      <w:r w:rsidRPr="00B437D5">
        <w:rPr>
          <w:sz w:val="24"/>
          <w:szCs w:val="24"/>
          <w:rtl/>
        </w:rPr>
        <w:t>בנוסף השימוש באתר זה על כל תכניו והשירותים המוצעים בו, הורדות של קבצים, מדיה כגון תמונות וסרטונים והתכנים השונים המוצעים לקהל המבקרים עשויים להשתנות מעת לעת או בהתאם לסוג התוכן</w:t>
      </w:r>
      <w:r w:rsidRPr="00B437D5">
        <w:rPr>
          <w:sz w:val="24"/>
          <w:szCs w:val="24"/>
        </w:rPr>
        <w:t xml:space="preserve">. </w:t>
      </w:r>
      <w:r w:rsidRPr="00B437D5">
        <w:rPr>
          <w:sz w:val="24"/>
          <w:szCs w:val="24"/>
          <w:rtl/>
        </w:rPr>
        <w:t>הנהלת האתר שומרת לעצמה הזכות לעדכן את תנאי השימוש המוצגים להלן מעת לעת וללא התראה או אזכור מיוחד בערוצי האתר השונים</w:t>
      </w:r>
      <w:r w:rsidRPr="00B437D5">
        <w:rPr>
          <w:sz w:val="24"/>
          <w:szCs w:val="24"/>
        </w:rPr>
        <w:t xml:space="preserve">. </w:t>
      </w:r>
    </w:p>
    <w:p w14:paraId="3EB55BBA" w14:textId="2AC5913F" w:rsidR="008C5361" w:rsidRPr="00B437D5" w:rsidRDefault="00CA5F53" w:rsidP="009F324F">
      <w:pPr>
        <w:pStyle w:val="ListParagraph"/>
        <w:numPr>
          <w:ilvl w:val="0"/>
          <w:numId w:val="1"/>
        </w:numPr>
        <w:spacing w:line="360" w:lineRule="auto"/>
        <w:rPr>
          <w:sz w:val="24"/>
          <w:szCs w:val="24"/>
        </w:rPr>
      </w:pPr>
      <w:r w:rsidRPr="00B437D5">
        <w:rPr>
          <w:sz w:val="24"/>
          <w:szCs w:val="24"/>
          <w:rtl/>
        </w:rPr>
        <w:t>קניין רוחני</w:t>
      </w:r>
      <w:r w:rsidRPr="00B437D5">
        <w:rPr>
          <w:rFonts w:hint="cs"/>
          <w:sz w:val="24"/>
          <w:szCs w:val="24"/>
          <w:rtl/>
        </w:rPr>
        <w:t xml:space="preserve"> - </w:t>
      </w:r>
      <w:r w:rsidRPr="00B437D5">
        <w:rPr>
          <w:sz w:val="24"/>
          <w:szCs w:val="24"/>
        </w:rPr>
        <w:t xml:space="preserve"> </w:t>
      </w:r>
      <w:r w:rsidRPr="00B437D5">
        <w:rPr>
          <w:sz w:val="24"/>
          <w:szCs w:val="24"/>
          <w:rtl/>
        </w:rPr>
        <w:t>האתר כמו גם כל המידע שבו לרבות עיצוב האתר, קוד האתר, קבצי מדיה לרבות גרפיקות</w:t>
      </w:r>
      <w:r w:rsidRPr="00B437D5">
        <w:rPr>
          <w:sz w:val="24"/>
          <w:szCs w:val="24"/>
        </w:rPr>
        <w:t xml:space="preserve">, </w:t>
      </w:r>
      <w:r w:rsidRPr="00B437D5">
        <w:rPr>
          <w:sz w:val="24"/>
          <w:szCs w:val="24"/>
          <w:rtl/>
        </w:rPr>
        <w:t>סרטונים, תמונות, טקסטים, קבצים המוצעים להורדה וכל חומר אחר אשר מוצג באתר</w:t>
      </w:r>
      <w:r w:rsidR="009F324F" w:rsidRPr="00B437D5">
        <w:rPr>
          <w:rFonts w:hint="cs"/>
          <w:sz w:val="24"/>
          <w:szCs w:val="24"/>
          <w:rtl/>
        </w:rPr>
        <w:t xml:space="preserve">, </w:t>
      </w:r>
      <w:r w:rsidR="009F324F" w:rsidRPr="00B437D5">
        <w:rPr>
          <w:rFonts w:ascii="Arial" w:eastAsia="Times New Roman" w:hAnsi="Arial" w:cs="Arial" w:hint="cs"/>
          <w:sz w:val="24"/>
          <w:szCs w:val="24"/>
          <w:rtl/>
        </w:rPr>
        <w:t xml:space="preserve">לרבות הזכויות המוסריות, לגבי הרעיון העומד ביסוד השירותים המסופקים על ידי המפעילה, התוכן, העיצוב, העריכה והסימנים המסחריים, בשירותים (לרבות שירותי) וכן אופן הצגתו ועריכתו של המידע המופיע באתר, </w:t>
      </w:r>
      <w:r w:rsidRPr="00B437D5">
        <w:rPr>
          <w:sz w:val="24"/>
          <w:szCs w:val="24"/>
          <w:rtl/>
        </w:rPr>
        <w:t>שייכים במלואם לאתר הנ"ל ומהווים קניין רוחני בלעדי של אתר "</w:t>
      </w:r>
      <w:r w:rsidR="008C5361" w:rsidRPr="00B437D5">
        <w:rPr>
          <w:rFonts w:hint="cs"/>
          <w:b/>
          <w:bCs/>
          <w:sz w:val="24"/>
          <w:szCs w:val="24"/>
        </w:rPr>
        <w:t xml:space="preserve"> N</w:t>
      </w:r>
      <w:r w:rsidR="008C5361" w:rsidRPr="00B437D5">
        <w:rPr>
          <w:b/>
          <w:bCs/>
          <w:sz w:val="24"/>
          <w:szCs w:val="24"/>
        </w:rPr>
        <w:t>o-R.co.il</w:t>
      </w:r>
      <w:r w:rsidR="008C5361" w:rsidRPr="00B437D5">
        <w:rPr>
          <w:sz w:val="24"/>
          <w:szCs w:val="24"/>
          <w:rtl/>
        </w:rPr>
        <w:t xml:space="preserve"> </w:t>
      </w:r>
      <w:r w:rsidRPr="00B437D5">
        <w:rPr>
          <w:sz w:val="24"/>
          <w:szCs w:val="24"/>
          <w:rtl/>
        </w:rPr>
        <w:t>" ואין לעשות בהם שימוש ללא אישור כתוב מראש מאתר "</w:t>
      </w:r>
      <w:r w:rsidR="008C5361" w:rsidRPr="00B437D5">
        <w:rPr>
          <w:rFonts w:hint="cs"/>
          <w:b/>
          <w:bCs/>
          <w:sz w:val="24"/>
          <w:szCs w:val="24"/>
        </w:rPr>
        <w:t xml:space="preserve"> N</w:t>
      </w:r>
      <w:r w:rsidR="008C5361" w:rsidRPr="00B437D5">
        <w:rPr>
          <w:b/>
          <w:bCs/>
          <w:sz w:val="24"/>
          <w:szCs w:val="24"/>
        </w:rPr>
        <w:t>o-</w:t>
      </w:r>
      <w:proofErr w:type="spellStart"/>
      <w:r w:rsidR="008C5361" w:rsidRPr="00B437D5">
        <w:rPr>
          <w:b/>
          <w:bCs/>
          <w:sz w:val="24"/>
          <w:szCs w:val="24"/>
        </w:rPr>
        <w:t>R.co.i</w:t>
      </w:r>
      <w:proofErr w:type="spellEnd"/>
      <w:r w:rsidR="009F324F" w:rsidRPr="00B437D5">
        <w:rPr>
          <w:rFonts w:hint="cs"/>
          <w:sz w:val="24"/>
          <w:szCs w:val="24"/>
          <w:rtl/>
        </w:rPr>
        <w:t>"</w:t>
      </w:r>
      <w:r w:rsidR="008C5361" w:rsidRPr="00B437D5">
        <w:rPr>
          <w:rFonts w:hint="cs"/>
          <w:sz w:val="24"/>
          <w:szCs w:val="24"/>
          <w:rtl/>
        </w:rPr>
        <w:t>.</w:t>
      </w:r>
      <w:r w:rsidR="008C5361" w:rsidRPr="00B437D5">
        <w:rPr>
          <w:sz w:val="24"/>
          <w:szCs w:val="24"/>
          <w:rtl/>
        </w:rPr>
        <w:br/>
      </w:r>
      <w:r w:rsidRPr="00B437D5">
        <w:rPr>
          <w:sz w:val="24"/>
          <w:szCs w:val="24"/>
        </w:rPr>
        <w:t xml:space="preserve"> </w:t>
      </w:r>
      <w:r w:rsidRPr="00B437D5">
        <w:rPr>
          <w:sz w:val="24"/>
          <w:szCs w:val="24"/>
          <w:rtl/>
        </w:rPr>
        <w:t>בנוסף אין להפיץ, להעתיק, לשכפל, לפרסם, לחקות או לעבד פיסות קוד, גרפיקות, סרטונים</w:t>
      </w:r>
      <w:r w:rsidRPr="00B437D5">
        <w:rPr>
          <w:sz w:val="24"/>
          <w:szCs w:val="24"/>
        </w:rPr>
        <w:t xml:space="preserve">, </w:t>
      </w:r>
      <w:r w:rsidRPr="00B437D5">
        <w:rPr>
          <w:sz w:val="24"/>
          <w:szCs w:val="24"/>
          <w:rtl/>
        </w:rPr>
        <w:t>סימנים מסחריים או כל מדיה ותוכן אחר מבלי שיש ברשותכם אישור כתוב מרא</w:t>
      </w:r>
      <w:r w:rsidRPr="00B437D5">
        <w:rPr>
          <w:rFonts w:hint="cs"/>
          <w:sz w:val="24"/>
          <w:szCs w:val="24"/>
          <w:rtl/>
        </w:rPr>
        <w:t>ש</w:t>
      </w:r>
      <w:r w:rsidR="008C5361" w:rsidRPr="00B437D5">
        <w:rPr>
          <w:rFonts w:hint="cs"/>
          <w:sz w:val="24"/>
          <w:szCs w:val="24"/>
          <w:rtl/>
        </w:rPr>
        <w:t xml:space="preserve">. </w:t>
      </w:r>
    </w:p>
    <w:p w14:paraId="0A31DED3" w14:textId="77777777" w:rsidR="00CA5F53" w:rsidRPr="00B437D5" w:rsidRDefault="00CA5F53" w:rsidP="00CA5F53">
      <w:pPr>
        <w:pStyle w:val="ListParagraph"/>
        <w:numPr>
          <w:ilvl w:val="0"/>
          <w:numId w:val="1"/>
        </w:numPr>
        <w:spacing w:line="360" w:lineRule="auto"/>
        <w:jc w:val="both"/>
        <w:rPr>
          <w:sz w:val="24"/>
          <w:szCs w:val="24"/>
        </w:rPr>
      </w:pPr>
      <w:r w:rsidRPr="00B437D5">
        <w:rPr>
          <w:sz w:val="24"/>
          <w:szCs w:val="24"/>
        </w:rPr>
        <w:t xml:space="preserve"> </w:t>
      </w:r>
      <w:r w:rsidRPr="00B437D5">
        <w:rPr>
          <w:sz w:val="24"/>
          <w:szCs w:val="24"/>
          <w:rtl/>
        </w:rPr>
        <w:t xml:space="preserve">תוכן האתר </w:t>
      </w:r>
      <w:r w:rsidRPr="00B437D5">
        <w:rPr>
          <w:rFonts w:hint="cs"/>
          <w:sz w:val="24"/>
          <w:szCs w:val="24"/>
          <w:rtl/>
        </w:rPr>
        <w:t xml:space="preserve">- </w:t>
      </w:r>
      <w:r w:rsidRPr="00B437D5">
        <w:rPr>
          <w:sz w:val="24"/>
          <w:szCs w:val="24"/>
          <w:rtl/>
        </w:rPr>
        <w:t>אנו שואפים לספק לכם את המידע המוצג באתר ללא הפרעות אך יתכנו בשל שיקולים טכניים, תקלות צד ג או אחרים, הפרעות בזמינות האתר. ולכן איננו יכולים להתחייב כי האתר יהיה זמין לכם בכל עת ולא יינתן כל פיצוי כספי או אחר בשל הפסקת השירות</w:t>
      </w:r>
      <w:r w:rsidRPr="00B437D5">
        <w:rPr>
          <w:sz w:val="24"/>
          <w:szCs w:val="24"/>
        </w:rPr>
        <w:t xml:space="preserve"> / </w:t>
      </w:r>
      <w:r w:rsidRPr="00B437D5">
        <w:rPr>
          <w:sz w:val="24"/>
          <w:szCs w:val="24"/>
          <w:rtl/>
        </w:rPr>
        <w:t>הורדת האת</w:t>
      </w:r>
      <w:r w:rsidRPr="00B437D5">
        <w:rPr>
          <w:rFonts w:hint="cs"/>
          <w:sz w:val="24"/>
          <w:szCs w:val="24"/>
          <w:rtl/>
        </w:rPr>
        <w:t>ר</w:t>
      </w:r>
    </w:p>
    <w:p w14:paraId="363DF7FB" w14:textId="77777777" w:rsidR="00CA5F53" w:rsidRPr="00B437D5" w:rsidRDefault="00CA5F53" w:rsidP="00CA5F53">
      <w:pPr>
        <w:pStyle w:val="ListParagraph"/>
        <w:numPr>
          <w:ilvl w:val="0"/>
          <w:numId w:val="1"/>
        </w:numPr>
        <w:spacing w:line="360" w:lineRule="auto"/>
        <w:jc w:val="both"/>
        <w:rPr>
          <w:sz w:val="24"/>
          <w:szCs w:val="24"/>
        </w:rPr>
      </w:pPr>
      <w:r w:rsidRPr="00B437D5">
        <w:rPr>
          <w:sz w:val="24"/>
          <w:szCs w:val="24"/>
          <w:rtl/>
        </w:rPr>
        <w:t>קישורים לאתר חיצוניים אינם מהווים ערובה כי מדובר באתרים בטוחים, איכותיים או אמינים וביקור בהם נעשה על דעתכם האישית בלבד ונמצאים בתחום האחריות הבלעדי של המשתמש ב</w:t>
      </w:r>
      <w:r w:rsidRPr="00B437D5">
        <w:rPr>
          <w:rFonts w:hint="cs"/>
          <w:sz w:val="24"/>
          <w:szCs w:val="24"/>
          <w:rtl/>
        </w:rPr>
        <w:t>אתר</w:t>
      </w:r>
    </w:p>
    <w:p w14:paraId="025F1BEC" w14:textId="15DDF8B1" w:rsidR="00CA5F53" w:rsidRPr="00B437D5" w:rsidRDefault="00CA5F53" w:rsidP="00CA5F53">
      <w:pPr>
        <w:pStyle w:val="ListParagraph"/>
        <w:numPr>
          <w:ilvl w:val="0"/>
          <w:numId w:val="1"/>
        </w:numPr>
        <w:spacing w:line="360" w:lineRule="auto"/>
        <w:jc w:val="both"/>
        <w:rPr>
          <w:sz w:val="24"/>
          <w:szCs w:val="24"/>
        </w:rPr>
      </w:pPr>
      <w:r w:rsidRPr="00B437D5">
        <w:rPr>
          <w:sz w:val="24"/>
          <w:szCs w:val="24"/>
        </w:rPr>
        <w:t xml:space="preserve"> </w:t>
      </w:r>
      <w:r w:rsidRPr="00B437D5">
        <w:rPr>
          <w:sz w:val="24"/>
          <w:szCs w:val="24"/>
          <w:rtl/>
        </w:rPr>
        <w:t>התכנים המוצעים באתר הינם בבעלותם הבלעדית של "</w:t>
      </w:r>
      <w:r w:rsidR="008C5361" w:rsidRPr="00B437D5">
        <w:rPr>
          <w:rFonts w:hint="cs"/>
          <w:b/>
          <w:bCs/>
          <w:sz w:val="24"/>
          <w:szCs w:val="24"/>
        </w:rPr>
        <w:t xml:space="preserve"> N</w:t>
      </w:r>
      <w:r w:rsidR="008C5361" w:rsidRPr="00B437D5">
        <w:rPr>
          <w:b/>
          <w:bCs/>
          <w:sz w:val="24"/>
          <w:szCs w:val="24"/>
        </w:rPr>
        <w:t>o-R.co.il</w:t>
      </w:r>
      <w:r w:rsidR="008C5361" w:rsidRPr="00B437D5">
        <w:rPr>
          <w:sz w:val="24"/>
          <w:szCs w:val="24"/>
          <w:rtl/>
        </w:rPr>
        <w:t xml:space="preserve"> </w:t>
      </w:r>
      <w:r w:rsidRPr="00B437D5">
        <w:rPr>
          <w:sz w:val="24"/>
          <w:szCs w:val="24"/>
          <w:rtl/>
        </w:rPr>
        <w:t>" ואין לעשות בהם שימוש אשר נו</w:t>
      </w:r>
      <w:r w:rsidR="008C5361" w:rsidRPr="00B437D5">
        <w:rPr>
          <w:rFonts w:hint="cs"/>
          <w:sz w:val="24"/>
          <w:szCs w:val="24"/>
          <w:rtl/>
        </w:rPr>
        <w:t>גד</w:t>
      </w:r>
      <w:r w:rsidRPr="00B437D5">
        <w:rPr>
          <w:sz w:val="24"/>
          <w:szCs w:val="24"/>
          <w:rtl/>
        </w:rPr>
        <w:t xml:space="preserve"> את האמור בתקנון זה (ראה סעיף 3 (למעט במקרים בהם צוין אחרת </w:t>
      </w:r>
      <w:r w:rsidRPr="00B437D5">
        <w:rPr>
          <w:sz w:val="24"/>
          <w:szCs w:val="24"/>
          <w:rtl/>
        </w:rPr>
        <w:lastRenderedPageBreak/>
        <w:t>או במקרים בהם צוין כי זכויות היוצרים שייכים לגוף חיצוני. במקרים אלו יש לבדוק מהם תנאי השימוש בקישור המצורף ולפעול על פי המצוין באתר החיצוני לו שייכים התכנים</w:t>
      </w:r>
      <w:r w:rsidRPr="00B437D5">
        <w:rPr>
          <w:sz w:val="24"/>
          <w:szCs w:val="24"/>
        </w:rPr>
        <w:t xml:space="preserve">. </w:t>
      </w:r>
    </w:p>
    <w:p w14:paraId="15BEE801" w14:textId="5225B6C8" w:rsidR="00CA5F53" w:rsidRPr="00B437D5" w:rsidRDefault="00CA5F53" w:rsidP="00CA5F53">
      <w:pPr>
        <w:pStyle w:val="ListParagraph"/>
        <w:numPr>
          <w:ilvl w:val="0"/>
          <w:numId w:val="1"/>
        </w:numPr>
        <w:spacing w:line="360" w:lineRule="auto"/>
        <w:jc w:val="both"/>
        <w:rPr>
          <w:sz w:val="24"/>
          <w:szCs w:val="24"/>
        </w:rPr>
      </w:pPr>
      <w:r w:rsidRPr="00B437D5">
        <w:rPr>
          <w:sz w:val="24"/>
          <w:szCs w:val="24"/>
          <w:rtl/>
        </w:rPr>
        <w:t xml:space="preserve">ניהול משתמשים ומבקרים באתר </w:t>
      </w:r>
      <w:r w:rsidR="008C5361" w:rsidRPr="00B437D5">
        <w:rPr>
          <w:sz w:val="24"/>
          <w:szCs w:val="24"/>
          <w:rtl/>
        </w:rPr>
        <w:t>–</w:t>
      </w:r>
      <w:r w:rsidR="008C5361" w:rsidRPr="00B437D5">
        <w:rPr>
          <w:rFonts w:hint="cs"/>
          <w:sz w:val="24"/>
          <w:szCs w:val="24"/>
          <w:rtl/>
        </w:rPr>
        <w:t xml:space="preserve"> </w:t>
      </w:r>
      <w:r w:rsidRPr="00B437D5">
        <w:rPr>
          <w:sz w:val="24"/>
          <w:szCs w:val="24"/>
          <w:rtl/>
        </w:rPr>
        <w:t>הנהלת</w:t>
      </w:r>
      <w:r w:rsidR="008C5361" w:rsidRPr="00B437D5">
        <w:rPr>
          <w:rFonts w:hint="cs"/>
          <w:sz w:val="24"/>
          <w:szCs w:val="24"/>
          <w:rtl/>
        </w:rPr>
        <w:t xml:space="preserve"> </w:t>
      </w:r>
      <w:r w:rsidRPr="00B437D5">
        <w:rPr>
          <w:sz w:val="24"/>
          <w:szCs w:val="24"/>
          <w:rtl/>
        </w:rPr>
        <w:t>האתר שומרת לעצמה את הזכות לחסום כל משתמש ובין אם על ידי חסימת כתובת ה</w:t>
      </w:r>
      <w:r w:rsidRPr="00B437D5">
        <w:rPr>
          <w:sz w:val="24"/>
          <w:szCs w:val="24"/>
        </w:rPr>
        <w:t xml:space="preserve"> IP </w:t>
      </w:r>
      <w:r w:rsidRPr="00B437D5">
        <w:rPr>
          <w:sz w:val="24"/>
          <w:szCs w:val="24"/>
          <w:rtl/>
        </w:rPr>
        <w:t>של המחשב שלו, כתובת ה</w:t>
      </w:r>
      <w:r w:rsidRPr="00B437D5">
        <w:rPr>
          <w:sz w:val="24"/>
          <w:szCs w:val="24"/>
        </w:rPr>
        <w:t xml:space="preserve"> MACID </w:t>
      </w:r>
      <w:r w:rsidRPr="00B437D5">
        <w:rPr>
          <w:sz w:val="24"/>
          <w:szCs w:val="24"/>
          <w:rtl/>
        </w:rPr>
        <w:t>של המחשב שלו או אפילו בהתאם למדינת המוצא ללא צורך לספק תירוץ אשר מקובל על הגולש</w:t>
      </w:r>
      <w:r w:rsidRPr="00B437D5">
        <w:rPr>
          <w:sz w:val="24"/>
          <w:szCs w:val="24"/>
        </w:rPr>
        <w:t>. .</w:t>
      </w:r>
    </w:p>
    <w:p w14:paraId="57D73BD7" w14:textId="195907E0" w:rsidR="00CA5F53" w:rsidRPr="00B437D5" w:rsidRDefault="00CA5F53" w:rsidP="00CA5F53">
      <w:pPr>
        <w:pStyle w:val="ListParagraph"/>
        <w:numPr>
          <w:ilvl w:val="0"/>
          <w:numId w:val="1"/>
        </w:numPr>
        <w:spacing w:line="360" w:lineRule="auto"/>
        <w:jc w:val="both"/>
        <w:rPr>
          <w:sz w:val="24"/>
          <w:szCs w:val="24"/>
        </w:rPr>
      </w:pPr>
      <w:r w:rsidRPr="00B437D5">
        <w:rPr>
          <w:sz w:val="24"/>
          <w:szCs w:val="24"/>
        </w:rPr>
        <w:t xml:space="preserve"> </w:t>
      </w:r>
      <w:r w:rsidRPr="00B437D5">
        <w:rPr>
          <w:sz w:val="24"/>
          <w:szCs w:val="24"/>
          <w:rtl/>
        </w:rPr>
        <w:t xml:space="preserve">צוות האתר / הנהלת האתר יעשה כל שביכולתו להגן על פרטי המשתמשים הרשומים באתר </w:t>
      </w:r>
      <w:r w:rsidRPr="00B437D5">
        <w:rPr>
          <w:sz w:val="24"/>
          <w:szCs w:val="24"/>
        </w:rPr>
        <w:t xml:space="preserve">/ </w:t>
      </w:r>
      <w:r w:rsidRPr="00B437D5">
        <w:rPr>
          <w:sz w:val="24"/>
          <w:szCs w:val="24"/>
          <w:rtl/>
        </w:rPr>
        <w:t xml:space="preserve">מנויים הרשומים באתר. במקרים בהם יעלה בידיו של צד שלישי להשיג גישה למידע </w:t>
      </w:r>
      <w:r w:rsidR="008C5361" w:rsidRPr="00B437D5">
        <w:rPr>
          <w:rFonts w:hint="cs"/>
          <w:sz w:val="24"/>
          <w:szCs w:val="24"/>
          <w:rtl/>
        </w:rPr>
        <w:t xml:space="preserve">המפורסם באתר, </w:t>
      </w:r>
      <w:r w:rsidRPr="00B437D5">
        <w:rPr>
          <w:sz w:val="24"/>
          <w:szCs w:val="24"/>
          <w:rtl/>
        </w:rPr>
        <w:t>מוסכם בזאת כי לגולשים, משתמשים וחברים באתר ל</w:t>
      </w:r>
      <w:r w:rsidR="008C5361" w:rsidRPr="00B437D5">
        <w:rPr>
          <w:rFonts w:hint="cs"/>
          <w:sz w:val="24"/>
          <w:szCs w:val="24"/>
          <w:rtl/>
        </w:rPr>
        <w:t>א</w:t>
      </w:r>
      <w:r w:rsidRPr="00B437D5">
        <w:rPr>
          <w:sz w:val="24"/>
          <w:szCs w:val="24"/>
          <w:rtl/>
        </w:rPr>
        <w:t xml:space="preserve"> תה</w:t>
      </w:r>
      <w:r w:rsidR="008C5361" w:rsidRPr="00B437D5">
        <w:rPr>
          <w:rFonts w:hint="cs"/>
          <w:sz w:val="24"/>
          <w:szCs w:val="24"/>
          <w:rtl/>
        </w:rPr>
        <w:t>א</w:t>
      </w:r>
      <w:r w:rsidRPr="00B437D5">
        <w:rPr>
          <w:sz w:val="24"/>
          <w:szCs w:val="24"/>
          <w:rtl/>
        </w:rPr>
        <w:t xml:space="preserve"> כל תביעה</w:t>
      </w:r>
      <w:r w:rsidR="008C5361" w:rsidRPr="00B437D5">
        <w:rPr>
          <w:rFonts w:hint="cs"/>
          <w:sz w:val="24"/>
          <w:szCs w:val="24"/>
          <w:rtl/>
        </w:rPr>
        <w:t xml:space="preserve"> ו/או </w:t>
      </w:r>
      <w:r w:rsidRPr="00B437D5">
        <w:rPr>
          <w:sz w:val="24"/>
          <w:szCs w:val="24"/>
          <w:rtl/>
        </w:rPr>
        <w:t xml:space="preserve">טענה </w:t>
      </w:r>
      <w:r w:rsidR="008C5361" w:rsidRPr="00B437D5">
        <w:rPr>
          <w:rFonts w:hint="cs"/>
          <w:sz w:val="24"/>
          <w:szCs w:val="24"/>
          <w:rtl/>
        </w:rPr>
        <w:t>ו/</w:t>
      </w:r>
      <w:r w:rsidRPr="00B437D5">
        <w:rPr>
          <w:sz w:val="24"/>
          <w:szCs w:val="24"/>
          <w:rtl/>
        </w:rPr>
        <w:t>או דרישה</w:t>
      </w:r>
      <w:r w:rsidR="008C5361" w:rsidRPr="00B437D5">
        <w:rPr>
          <w:rFonts w:hint="cs"/>
          <w:sz w:val="24"/>
          <w:szCs w:val="24"/>
          <w:rtl/>
        </w:rPr>
        <w:t xml:space="preserve"> מכל סוג שהוא לרבות לפיצוי ו/או שיפוי</w:t>
      </w:r>
      <w:r w:rsidRPr="00B437D5">
        <w:rPr>
          <w:sz w:val="24"/>
          <w:szCs w:val="24"/>
          <w:rtl/>
        </w:rPr>
        <w:t xml:space="preserve"> כלפי צוות האתר "</w:t>
      </w:r>
      <w:r w:rsidR="008C5361" w:rsidRPr="00B437D5">
        <w:rPr>
          <w:rFonts w:hint="cs"/>
          <w:b/>
          <w:bCs/>
          <w:sz w:val="24"/>
          <w:szCs w:val="24"/>
        </w:rPr>
        <w:t xml:space="preserve"> N</w:t>
      </w:r>
      <w:r w:rsidR="008C5361" w:rsidRPr="00B437D5">
        <w:rPr>
          <w:b/>
          <w:bCs/>
          <w:sz w:val="24"/>
          <w:szCs w:val="24"/>
        </w:rPr>
        <w:t>o-R.co.il</w:t>
      </w:r>
      <w:r w:rsidR="008C5361" w:rsidRPr="00B437D5">
        <w:rPr>
          <w:rFonts w:hint="cs"/>
          <w:sz w:val="24"/>
          <w:szCs w:val="24"/>
          <w:rtl/>
        </w:rPr>
        <w:t xml:space="preserve">". </w:t>
      </w:r>
    </w:p>
    <w:p w14:paraId="771F90E7" w14:textId="5F8A15B2" w:rsidR="00CA5F53" w:rsidRPr="0059079D" w:rsidRDefault="00CA5F53" w:rsidP="00CA5F53">
      <w:pPr>
        <w:pStyle w:val="ListParagraph"/>
        <w:numPr>
          <w:ilvl w:val="0"/>
          <w:numId w:val="1"/>
        </w:numPr>
        <w:spacing w:line="360" w:lineRule="auto"/>
        <w:jc w:val="both"/>
        <w:rPr>
          <w:sz w:val="24"/>
          <w:szCs w:val="24"/>
        </w:rPr>
      </w:pPr>
      <w:r w:rsidRPr="0059079D">
        <w:rPr>
          <w:sz w:val="24"/>
          <w:szCs w:val="24"/>
          <w:rtl/>
        </w:rPr>
        <w:t xml:space="preserve">גילוי נאות באתר זה עשוי לעשות שימוש בקבצי </w:t>
      </w:r>
      <w:proofErr w:type="spellStart"/>
      <w:r w:rsidRPr="0059079D">
        <w:rPr>
          <w:sz w:val="24"/>
          <w:szCs w:val="24"/>
          <w:rtl/>
        </w:rPr>
        <w:t>קוקיז</w:t>
      </w:r>
      <w:proofErr w:type="spellEnd"/>
      <w:r w:rsidRPr="0059079D">
        <w:rPr>
          <w:sz w:val="24"/>
          <w:szCs w:val="24"/>
          <w:rtl/>
        </w:rPr>
        <w:t xml:space="preserve"> ( במיוחד עבור משתמשים רשומים ומנויים) ובממשקי סטטיסטיקה פנימיים בכדי לשמור תיעוד סטטיסטי אנונימי של גולשים וניתוח תנועת הגולש/ים, הרגלי גלישה באתר וניתוח קליקים וזמן שהייה</w:t>
      </w:r>
      <w:r w:rsidRPr="0059079D">
        <w:rPr>
          <w:sz w:val="24"/>
          <w:szCs w:val="24"/>
        </w:rPr>
        <w:t xml:space="preserve">. </w:t>
      </w:r>
      <w:r w:rsidRPr="0059079D">
        <w:rPr>
          <w:sz w:val="24"/>
          <w:szCs w:val="24"/>
          <w:rtl/>
        </w:rPr>
        <w:t>בכל העת ולבד מאשר גולשים המחוברים לאתר המידע הנשמר הוא אנונימי לחלוטין ואין בו את שם הגולש או כל פרט מזהה אחר</w:t>
      </w:r>
      <w:r w:rsidRPr="0059079D">
        <w:rPr>
          <w:sz w:val="24"/>
          <w:szCs w:val="24"/>
        </w:rPr>
        <w:t>.</w:t>
      </w:r>
      <w:r w:rsidR="008C5361" w:rsidRPr="0059079D">
        <w:rPr>
          <w:rFonts w:hint="cs"/>
          <w:sz w:val="24"/>
          <w:szCs w:val="24"/>
          <w:rtl/>
        </w:rPr>
        <w:t xml:space="preserve"> </w:t>
      </w:r>
    </w:p>
    <w:p w14:paraId="1106DA0B" w14:textId="0C9B8768" w:rsidR="00C978EE" w:rsidRPr="00B437D5" w:rsidRDefault="00CA5F53" w:rsidP="00CA5F53">
      <w:pPr>
        <w:pStyle w:val="ListParagraph"/>
        <w:numPr>
          <w:ilvl w:val="0"/>
          <w:numId w:val="1"/>
        </w:numPr>
        <w:spacing w:line="360" w:lineRule="auto"/>
        <w:jc w:val="both"/>
        <w:rPr>
          <w:sz w:val="24"/>
          <w:szCs w:val="24"/>
        </w:rPr>
      </w:pPr>
      <w:r w:rsidRPr="00B437D5">
        <w:rPr>
          <w:sz w:val="24"/>
          <w:szCs w:val="24"/>
        </w:rPr>
        <w:t xml:space="preserve"> </w:t>
      </w:r>
      <w:r w:rsidRPr="00B437D5">
        <w:rPr>
          <w:sz w:val="24"/>
          <w:szCs w:val="24"/>
          <w:rtl/>
        </w:rPr>
        <w:t xml:space="preserve">אזור שיפוט </w:t>
      </w:r>
      <w:r w:rsidR="008C5361" w:rsidRPr="00B437D5">
        <w:rPr>
          <w:rFonts w:hint="cs"/>
          <w:sz w:val="24"/>
          <w:szCs w:val="24"/>
          <w:rtl/>
        </w:rPr>
        <w:t xml:space="preserve"> - </w:t>
      </w:r>
      <w:r w:rsidRPr="00B437D5">
        <w:rPr>
          <w:sz w:val="24"/>
          <w:szCs w:val="24"/>
          <w:rtl/>
        </w:rPr>
        <w:t>בעת</w:t>
      </w:r>
      <w:r w:rsidR="008C5361" w:rsidRPr="00B437D5">
        <w:rPr>
          <w:rFonts w:hint="cs"/>
          <w:sz w:val="24"/>
          <w:szCs w:val="24"/>
          <w:rtl/>
        </w:rPr>
        <w:t xml:space="preserve"> </w:t>
      </w:r>
      <w:r w:rsidRPr="00B437D5">
        <w:rPr>
          <w:sz w:val="24"/>
          <w:szCs w:val="24"/>
          <w:rtl/>
        </w:rPr>
        <w:t>שאתם עושים שימוש באתר ובמקרה בו התגלעה כל מחל</w:t>
      </w:r>
      <w:r w:rsidR="008C5361" w:rsidRPr="00B437D5">
        <w:rPr>
          <w:rFonts w:hint="cs"/>
          <w:sz w:val="24"/>
          <w:szCs w:val="24"/>
          <w:rtl/>
        </w:rPr>
        <w:t>ו</w:t>
      </w:r>
      <w:r w:rsidRPr="00B437D5">
        <w:rPr>
          <w:sz w:val="24"/>
          <w:szCs w:val="24"/>
          <w:rtl/>
        </w:rPr>
        <w:t>קת אתם מסכימים להלן כי האמור לעיל נמצא תחת סמכות השיפוט הבלעדי של החוק הישראלי תוך שימוש במערכת בתי המשפט הישראליים בלבד במחוז תל אביב</w:t>
      </w:r>
      <w:r w:rsidRPr="00B437D5">
        <w:rPr>
          <w:sz w:val="24"/>
          <w:szCs w:val="24"/>
        </w:rPr>
        <w:t xml:space="preserve"> .</w:t>
      </w:r>
    </w:p>
    <w:p w14:paraId="77000095" w14:textId="7B0AE77C" w:rsidR="008C5361" w:rsidRPr="00B437D5" w:rsidRDefault="008C5361" w:rsidP="00CA5F53">
      <w:pPr>
        <w:pStyle w:val="ListParagraph"/>
        <w:numPr>
          <w:ilvl w:val="0"/>
          <w:numId w:val="1"/>
        </w:numPr>
        <w:spacing w:line="360" w:lineRule="auto"/>
        <w:jc w:val="both"/>
        <w:rPr>
          <w:sz w:val="24"/>
          <w:szCs w:val="24"/>
        </w:rPr>
      </w:pPr>
      <w:r w:rsidRPr="00B437D5">
        <w:rPr>
          <w:rFonts w:hint="cs"/>
          <w:sz w:val="24"/>
          <w:szCs w:val="24"/>
          <w:rtl/>
        </w:rPr>
        <w:t xml:space="preserve">המשרות ו/או כל תוכן שיווקי אחר המפורסם באתר, הינו בבעלות בלעדית של האתר וחל איסור מוחלט על העתקה ו/או שכפול של התוכן האמור ללא אישור בכתב ומראש מהנהלת האתר. כל פרסום של מודעה שלקוחה מהאתר, יחייב אזכור שמו של האתר. </w:t>
      </w:r>
    </w:p>
    <w:p w14:paraId="6C5F78AE" w14:textId="278768C4" w:rsidR="008C5361" w:rsidRPr="00B437D5" w:rsidRDefault="00B9751C" w:rsidP="00CA5F53">
      <w:pPr>
        <w:pStyle w:val="ListParagraph"/>
        <w:numPr>
          <w:ilvl w:val="0"/>
          <w:numId w:val="1"/>
        </w:numPr>
        <w:spacing w:line="360" w:lineRule="auto"/>
        <w:jc w:val="both"/>
        <w:rPr>
          <w:sz w:val="24"/>
          <w:szCs w:val="24"/>
        </w:rPr>
      </w:pPr>
      <w:r w:rsidRPr="00B437D5">
        <w:rPr>
          <w:rFonts w:hint="cs"/>
          <w:sz w:val="24"/>
          <w:szCs w:val="24"/>
          <w:rtl/>
        </w:rPr>
        <w:t xml:space="preserve">האתר אינו מתחייב בשום צורה שהיא כלפי המשתמשים ו/או המפרסמים להצלחת ההתקשרות בין הצדדים המשתמשים. האחריות הבלעדית לכך מונחת על המשתמש ולא תהא לזה האחרון כל תביעה ו/או דרישה ו/או טענה בקשר לזה. </w:t>
      </w:r>
    </w:p>
    <w:p w14:paraId="10CAFD73" w14:textId="13311F36" w:rsidR="00B9751C" w:rsidRPr="00B437D5" w:rsidRDefault="00B9751C" w:rsidP="00CA5F53">
      <w:pPr>
        <w:pStyle w:val="ListParagraph"/>
        <w:numPr>
          <w:ilvl w:val="0"/>
          <w:numId w:val="1"/>
        </w:numPr>
        <w:spacing w:line="360" w:lineRule="auto"/>
        <w:jc w:val="both"/>
        <w:rPr>
          <w:sz w:val="24"/>
          <w:szCs w:val="24"/>
        </w:rPr>
      </w:pPr>
      <w:r w:rsidRPr="00B437D5">
        <w:rPr>
          <w:rFonts w:hint="cs"/>
          <w:sz w:val="24"/>
          <w:szCs w:val="24"/>
          <w:rtl/>
        </w:rPr>
        <w:t xml:space="preserve">האתר הינו בבחינת גוף מקשר בלבד בין דורש העבודה למציע העבודה. האתר אינו מתחייב להצלחת ההתקשרות ולא תהא למי מהצדדים כל תביעה ו/או טענה ו/או דרישה כלפי האתר בקשר עם זה. </w:t>
      </w:r>
    </w:p>
    <w:p w14:paraId="101FBC3A" w14:textId="3E4CC069" w:rsidR="00B9751C" w:rsidRPr="00B437D5" w:rsidRDefault="00B9751C" w:rsidP="00CA5F53">
      <w:pPr>
        <w:pStyle w:val="ListParagraph"/>
        <w:numPr>
          <w:ilvl w:val="0"/>
          <w:numId w:val="1"/>
        </w:numPr>
        <w:spacing w:line="360" w:lineRule="auto"/>
        <w:jc w:val="both"/>
        <w:rPr>
          <w:sz w:val="24"/>
          <w:szCs w:val="24"/>
        </w:rPr>
      </w:pPr>
      <w:r w:rsidRPr="00B437D5">
        <w:rPr>
          <w:rFonts w:hint="cs"/>
          <w:sz w:val="24"/>
          <w:szCs w:val="24"/>
          <w:rtl/>
        </w:rPr>
        <w:t xml:space="preserve">פרסום מודעות בתשלום </w:t>
      </w:r>
      <w:r w:rsidRPr="00B437D5">
        <w:rPr>
          <w:sz w:val="24"/>
          <w:szCs w:val="24"/>
          <w:rtl/>
        </w:rPr>
        <w:t>–</w:t>
      </w:r>
      <w:r w:rsidRPr="00B437D5">
        <w:rPr>
          <w:rFonts w:hint="cs"/>
          <w:sz w:val="24"/>
          <w:szCs w:val="24"/>
          <w:rtl/>
        </w:rPr>
        <w:t xml:space="preserve"> האתר יתקשר עם גוף לסליקה חיצונית של התשלומים שיתקבלו עבור מודעות בתשלום. לאתר לא תהא כל אחריות מלבד פרסום המודעה לתקופה עבורה שילם המשתמש תשלום מראש. למשתמש לא תהא כל תביעה ו/או טענה ו/או דרישה להחזר ו/או פיצוי כספי </w:t>
      </w:r>
      <w:r w:rsidR="00F67592" w:rsidRPr="00B437D5">
        <w:rPr>
          <w:rFonts w:hint="cs"/>
          <w:sz w:val="24"/>
          <w:szCs w:val="24"/>
          <w:rtl/>
        </w:rPr>
        <w:t xml:space="preserve">בכל מקרה שאינו קשור לתקופה בה התחייב </w:t>
      </w:r>
      <w:r w:rsidR="00F67592" w:rsidRPr="00B437D5">
        <w:rPr>
          <w:rFonts w:hint="cs"/>
          <w:sz w:val="24"/>
          <w:szCs w:val="24"/>
          <w:rtl/>
        </w:rPr>
        <w:lastRenderedPageBreak/>
        <w:t xml:space="preserve">האתר לפרסם את המודעה. למען הסר ספק, האתר אינו מתחייב לספק תוצאות למפרסמים ו/או למשתמשים, גם בגין המודעות בתשלום. </w:t>
      </w:r>
    </w:p>
    <w:p w14:paraId="1E912DD2" w14:textId="19E3AE53" w:rsidR="00F67592" w:rsidRPr="00B437D5" w:rsidRDefault="00F67592" w:rsidP="00CA5F53">
      <w:pPr>
        <w:pStyle w:val="ListParagraph"/>
        <w:numPr>
          <w:ilvl w:val="0"/>
          <w:numId w:val="1"/>
        </w:numPr>
        <w:spacing w:line="360" w:lineRule="auto"/>
        <w:jc w:val="both"/>
        <w:rPr>
          <w:sz w:val="24"/>
          <w:szCs w:val="24"/>
        </w:rPr>
      </w:pPr>
      <w:r w:rsidRPr="00B437D5">
        <w:rPr>
          <w:rFonts w:hint="cs"/>
          <w:sz w:val="24"/>
          <w:szCs w:val="24"/>
          <w:rtl/>
        </w:rPr>
        <w:t>התוכן המפורסם באתר מהווה ייעוץ בלבד.</w:t>
      </w:r>
    </w:p>
    <w:p w14:paraId="204AB834" w14:textId="6BDF1FEE" w:rsidR="00F67592" w:rsidRPr="00B437D5" w:rsidRDefault="00F67592" w:rsidP="00CA5F53">
      <w:pPr>
        <w:pStyle w:val="ListParagraph"/>
        <w:numPr>
          <w:ilvl w:val="0"/>
          <w:numId w:val="1"/>
        </w:numPr>
        <w:spacing w:line="360" w:lineRule="auto"/>
        <w:jc w:val="both"/>
        <w:rPr>
          <w:sz w:val="24"/>
          <w:szCs w:val="24"/>
        </w:rPr>
      </w:pPr>
      <w:r w:rsidRPr="00B437D5">
        <w:rPr>
          <w:rFonts w:hint="cs"/>
          <w:sz w:val="24"/>
          <w:szCs w:val="24"/>
          <w:rtl/>
        </w:rPr>
        <w:t xml:space="preserve">האתר אינו מתחייב לאשר כל בקשה לפרסום משרה בהתאם לשיקול דעתו הבלעדי. מודעות הנושאות תוכן פוגעני ו/או מפלה לא תועלנה לאתר וזאת בהתאם לשיקול דעתו הבלעדי של האתר. לפונים לא תהא כל תביעה ו/או תלונה ו/או דרישה באשר להחלטת האתר בארם לפרסם או לא לפרסם מודעה. </w:t>
      </w:r>
    </w:p>
    <w:p w14:paraId="3F545079" w14:textId="0F4C0641" w:rsidR="008C5361" w:rsidRDefault="009F324F" w:rsidP="00CA5F53">
      <w:pPr>
        <w:pStyle w:val="ListParagraph"/>
        <w:numPr>
          <w:ilvl w:val="0"/>
          <w:numId w:val="1"/>
        </w:numPr>
        <w:spacing w:line="360" w:lineRule="auto"/>
        <w:jc w:val="both"/>
        <w:rPr>
          <w:sz w:val="24"/>
          <w:szCs w:val="24"/>
        </w:rPr>
      </w:pPr>
      <w:r w:rsidRPr="00B437D5">
        <w:rPr>
          <w:rFonts w:hint="cs"/>
          <w:sz w:val="24"/>
          <w:szCs w:val="24"/>
          <w:rtl/>
        </w:rPr>
        <w:t xml:space="preserve">למען הסר ספק, האתר אינו בודק מראש את זהות המעסיקים ואת אמיתות המודעה המפורסמת. האחריות הבלעדית לכך חלה על המשתמש בלבד. לא תהא למשתמש כל תביעה ו/או דרישה ו/או טענה כלפי האתר באשר לזהות המעסיק. </w:t>
      </w:r>
    </w:p>
    <w:p w14:paraId="729898CB" w14:textId="5FF296E8" w:rsidR="00B437D5" w:rsidRDefault="00B437D5" w:rsidP="00B437D5">
      <w:pPr>
        <w:spacing w:line="360" w:lineRule="auto"/>
        <w:jc w:val="both"/>
        <w:rPr>
          <w:sz w:val="24"/>
          <w:szCs w:val="24"/>
          <w:rtl/>
        </w:rPr>
      </w:pPr>
    </w:p>
    <w:p w14:paraId="789425DC" w14:textId="667D521F" w:rsidR="00B437D5" w:rsidRDefault="00B437D5" w:rsidP="00B437D5">
      <w:pPr>
        <w:spacing w:line="360" w:lineRule="auto"/>
        <w:jc w:val="both"/>
        <w:rPr>
          <w:sz w:val="24"/>
          <w:szCs w:val="24"/>
          <w:rtl/>
        </w:rPr>
      </w:pPr>
    </w:p>
    <w:p w14:paraId="70C449FF" w14:textId="3557BA91" w:rsidR="00B437D5" w:rsidRDefault="00B437D5" w:rsidP="00B437D5">
      <w:pPr>
        <w:spacing w:line="360" w:lineRule="auto"/>
        <w:jc w:val="both"/>
        <w:rPr>
          <w:sz w:val="24"/>
          <w:szCs w:val="24"/>
          <w:rtl/>
        </w:rPr>
      </w:pPr>
    </w:p>
    <w:p w14:paraId="019D1B21" w14:textId="45A669D6" w:rsidR="00B437D5" w:rsidRPr="00B437D5" w:rsidRDefault="00B437D5" w:rsidP="00B437D5">
      <w:pPr>
        <w:spacing w:line="360" w:lineRule="auto"/>
        <w:jc w:val="both"/>
        <w:rPr>
          <w:sz w:val="24"/>
          <w:szCs w:val="24"/>
        </w:rPr>
      </w:pPr>
    </w:p>
    <w:sectPr w:rsidR="00B437D5" w:rsidRPr="00B437D5" w:rsidSect="0059728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27C9B"/>
    <w:multiLevelType w:val="hybridMultilevel"/>
    <w:tmpl w:val="DD546800"/>
    <w:lvl w:ilvl="0" w:tplc="B92C764C">
      <w:start w:val="1"/>
      <w:numFmt w:val="decimal"/>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F53"/>
    <w:rsid w:val="00253475"/>
    <w:rsid w:val="004712E7"/>
    <w:rsid w:val="0059079D"/>
    <w:rsid w:val="0059728C"/>
    <w:rsid w:val="00685C13"/>
    <w:rsid w:val="00746BEA"/>
    <w:rsid w:val="007B4228"/>
    <w:rsid w:val="007E2B26"/>
    <w:rsid w:val="008C5361"/>
    <w:rsid w:val="008E747E"/>
    <w:rsid w:val="009F324F"/>
    <w:rsid w:val="00B437D5"/>
    <w:rsid w:val="00B9751C"/>
    <w:rsid w:val="00C978EE"/>
    <w:rsid w:val="00CA5F53"/>
    <w:rsid w:val="00F675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B63"/>
  <w15:chartTrackingRefBased/>
  <w15:docId w15:val="{03FD3EF0-E01A-4CC3-80A5-7D6C7F92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3962</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אלברט אמיר</cp:lastModifiedBy>
  <cp:revision>3</cp:revision>
  <dcterms:created xsi:type="dcterms:W3CDTF">2020-06-23T12:46:00Z</dcterms:created>
  <dcterms:modified xsi:type="dcterms:W3CDTF">2020-06-24T10:51:00Z</dcterms:modified>
</cp:coreProperties>
</file>